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附件2：</w:t>
      </w:r>
    </w:p>
    <w:p>
      <w:pPr>
        <w:adjustRightInd w:val="0"/>
        <w:snapToGrid w:val="0"/>
        <w:spacing w:line="360" w:lineRule="exact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全国弹簧标准化技术委员会五届一次会议暨</w:t>
      </w:r>
      <w:r>
        <w:rPr>
          <w:rFonts w:hint="eastAsia" w:ascii="黑体" w:hAnsi="黑体" w:eastAsia="黑体"/>
          <w:sz w:val="30"/>
          <w:szCs w:val="30"/>
        </w:rPr>
        <w:t>全国弹簧学术</w:t>
      </w:r>
    </w:p>
    <w:p>
      <w:pPr>
        <w:adjustRightInd w:val="0"/>
        <w:snapToGrid w:val="0"/>
        <w:spacing w:line="360" w:lineRule="exact"/>
        <w:jc w:val="center"/>
      </w:pPr>
      <w:r>
        <w:rPr>
          <w:rFonts w:hint="eastAsia" w:ascii="黑体" w:hAnsi="黑体" w:eastAsia="黑体"/>
          <w:sz w:val="30"/>
          <w:szCs w:val="30"/>
        </w:rPr>
        <w:t>与技术交流及专题培训会会议委员名单</w:t>
      </w:r>
    </w:p>
    <w:bookmarkEnd w:id="0"/>
    <w:tbl>
      <w:tblPr>
        <w:tblStyle w:val="3"/>
        <w:tblpPr w:leftFromText="180" w:rightFromText="180" w:vertAnchor="text" w:horzAnchor="page" w:tblpX="1412" w:tblpY="29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委员会职务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王德成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主任委员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中国机械科学研究总院集团有限公司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郭云生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副主任委员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FF0000"/>
                <w:sz w:val="18"/>
                <w:szCs w:val="18"/>
                <w:highlight w:val="cy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富奥辽宁汽车弹簧有限公司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王晓地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副主任委员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Cs/>
                <w:sz w:val="18"/>
                <w:szCs w:val="18"/>
                <w:highlight w:val="gree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18"/>
                <w:szCs w:val="18"/>
              </w:rPr>
              <w:t>上海中国弹簧制造有限公司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余  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副主任委员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bCs/>
                <w:sz w:val="18"/>
                <w:szCs w:val="18"/>
                <w:highlight w:val="magent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中机生产力促进中心有限公司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程  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委员兼秘书长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中机生产力促进中心有限公司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张树丽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委员兼副秘书长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中机研标准技术研究院（北京）有限公司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周兴友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pacing w:val="-24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上海核工碟形弹簧制造有限公司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高  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扬州核威的碟形弹簧制造有限公司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高岐洲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廊坊双飞碟簧有限公司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姜晓炜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杭州弹簧有限公司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李  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大连弹簧有限公司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戚理平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浙江伊思灵双第弹簧有限公司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费庆民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浙江金昌弹簧有限公司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袁思聪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常州气弹簧有限公司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张跃辉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中国第一汽车股份有限公司研发总院底盘开发所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卢  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广州华德汽车弹簧有限公司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季  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扬州弹簧有限公司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吴  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常州伊科达航天科技有限公司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尤伟明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无锡丰力弹簧有限公司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陈卫锋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东风汽车底盘系统有限公司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王建斌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"https://www.qcc.com/firm/b0e971c9cd26987ecd6762c3cd300812.html"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山东海华汽车部件制造有限公司 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冯庆芳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济南凯雷迪精密仪器有限公司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上官洪滨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济南精仪测试技术有限公司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邢献强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中钢集团郑州金属制品研究院有限公司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刘恒战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广州自强汽车零部件有限公司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陶声华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常州市莱特气弹簧有限公司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张  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重庆红岩方大汽车悬架有限公司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蒋  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南京汽车集团有限公司汽车工程研究院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王海兵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无锡泽根弹簧有限公司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方  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华纬科技股份有限公司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吴晓东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盐城乐砂抛丸设备有限公司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李宏良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嵊州市金狮弹簧机械有限公司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王  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江苏大奇金属表面处理有限公司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林  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snapToGrid w:val="0"/>
              <w:spacing w:line="0" w:lineRule="atLeas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福州长榕弹簧有限公司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王  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厦门立洲五金弹簧有限公司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王海洋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江苏三桥智能科技有限公司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罗舒壬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常州市富宏弹簧有限公司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张方萍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北京吉信气弹簧制品有限公司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吴辉明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江西方大长力汽车零部件有限公司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马永涛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中车贵阳车辆有限公司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蔡天宇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无锡恒立精细弹簧有限公司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王江瑾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浙江美力科技股份有限公司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袁阳德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江西远成汽车技术股份有限公司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吴坚铭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浙江伏牛钢板弹簧有限公司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徐国方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张家港迪尔弹簧制造有限公司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马宝禄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湖北鑫宝马弹簧有限公司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刘翠玲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天津沛衡五金弹簧有限公司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  <w:t>刘同胜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江苏三众弹性技术股份有限公司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  <w:t>陈少敏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克恩-里伯斯（太仓）有限公司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罗宇飞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佛山名奥弹簧开发有限公司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唐朋万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太仓卡兰平汽车零部件有限公司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董世蛟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慕贝尔汽车部件（太仓）有限公司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姚海滨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扬州市职业大学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丁士苗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安庆安簧汽车零部件有限公司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邵文武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杭州兴发弹簧有限公司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姜国焱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委员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20" w:lineRule="exac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杭州富春弹簧有限公司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孙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茜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单位委员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扬州恒力碟形弹簧制造有限公司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刘晶波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单位委员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西安航光弹模装置有限公司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徐一鸣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单位委员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扬州核威的碟形弹簧制造有限公司</w:t>
            </w:r>
          </w:p>
        </w:tc>
      </w:tr>
    </w:tbl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2D82A"/>
    <w:multiLevelType w:val="singleLevel"/>
    <w:tmpl w:val="5C22D82A"/>
    <w:lvl w:ilvl="0" w:tentative="0">
      <w:start w:val="1"/>
      <w:numFmt w:val="decimal"/>
      <w:suff w:val="nothing"/>
      <w:lvlText w:val="%1"/>
      <w:lvlJc w:val="center"/>
      <w:pPr>
        <w:ind w:left="-116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ODUyMjgzNTlmMGE2MGRhMWMwODRmYjY5NmY2MWMifQ=="/>
  </w:docVars>
  <w:rsids>
    <w:rsidRoot w:val="62FA42E3"/>
    <w:rsid w:val="62F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1104</Words>
  <Characters>1104</Characters>
  <Lines>0</Lines>
  <Paragraphs>0</Paragraphs>
  <TotalTime>1</TotalTime>
  <ScaleCrop>false</ScaleCrop>
  <LinksUpToDate>false</LinksUpToDate>
  <CharactersWithSpaces>1133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2023-06-02T08:02:00Z</dcterms:created>
  <dc:creator>翛勇36 ℃</dc:creator>
  <cp:lastModifiedBy>翛勇36 ℃</cp:lastModifiedBy>
  <dcterms:modified xsi:type="dcterms:W3CDTF">2023-06-02T08:03:54Z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699D19A219BA468A8BBE6F61A13CF9B7_11</vt:lpwstr>
  </property>
</Properties>
</file>